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0E2C0E">
        <w:rPr>
          <w:rFonts w:ascii="Times New Roman" w:eastAsia="Times New Roman" w:hAnsi="Times New Roman" w:cs="Times New Roman"/>
          <w:b/>
          <w:sz w:val="24"/>
          <w:szCs w:val="28"/>
        </w:rPr>
        <w:t>Технология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E2C0E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0E2C0E">
              <w:rPr>
                <w:rFonts w:ascii="Times New Roman" w:hAnsi="Times New Roman"/>
                <w:sz w:val="24"/>
              </w:rPr>
              <w:t>Технология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</w:t>
            </w:r>
            <w:r w:rsidRPr="005E0AF7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365A5B">
              <w:rPr>
                <w:rFonts w:ascii="Times New Roman" w:hAnsi="Times New Roman"/>
                <w:sz w:val="24"/>
                <w:highlight w:val="yellow"/>
              </w:rPr>
              <w:t xml:space="preserve">и авторской программы «Русский язык» </w:t>
            </w:r>
            <w:proofErr w:type="spellStart"/>
            <w:r w:rsidRPr="00365A5B">
              <w:rPr>
                <w:rFonts w:ascii="Times New Roman" w:hAnsi="Times New Roman"/>
                <w:sz w:val="24"/>
                <w:highlight w:val="yellow"/>
              </w:rPr>
              <w:t>В.П.Канакиной</w:t>
            </w:r>
            <w:proofErr w:type="spellEnd"/>
            <w:r w:rsidRPr="00365A5B">
              <w:rPr>
                <w:rFonts w:ascii="Times New Roman" w:hAnsi="Times New Roman"/>
                <w:sz w:val="24"/>
                <w:highlight w:val="yellow"/>
              </w:rPr>
              <w:t xml:space="preserve">, </w:t>
            </w:r>
            <w:proofErr w:type="spellStart"/>
            <w:r w:rsidRPr="00365A5B">
              <w:rPr>
                <w:rFonts w:ascii="Times New Roman" w:hAnsi="Times New Roman"/>
                <w:sz w:val="24"/>
                <w:highlight w:val="yellow"/>
              </w:rPr>
              <w:t>В.П.Горецкого</w:t>
            </w:r>
            <w:proofErr w:type="spellEnd"/>
            <w:r w:rsidRPr="00365A5B">
              <w:rPr>
                <w:rFonts w:ascii="Times New Roman" w:hAnsi="Times New Roman"/>
                <w:sz w:val="24"/>
                <w:highlight w:val="yellow"/>
              </w:rPr>
              <w:t xml:space="preserve">, </w:t>
            </w:r>
            <w:proofErr w:type="spellStart"/>
            <w:r w:rsidRPr="00365A5B">
              <w:rPr>
                <w:rFonts w:ascii="Times New Roman" w:hAnsi="Times New Roman"/>
                <w:sz w:val="24"/>
                <w:highlight w:val="yellow"/>
              </w:rPr>
              <w:t>М,В.Бойкина</w:t>
            </w:r>
            <w:proofErr w:type="spellEnd"/>
            <w:r w:rsidRPr="00365A5B">
              <w:rPr>
                <w:rFonts w:ascii="Times New Roman" w:hAnsi="Times New Roman"/>
                <w:sz w:val="24"/>
                <w:highlight w:val="yellow"/>
              </w:rPr>
              <w:t xml:space="preserve"> и др.</w:t>
            </w:r>
            <w:r w:rsidR="00365A5B">
              <w:rPr>
                <w:rFonts w:ascii="Times New Roman" w:hAnsi="Times New Roman"/>
                <w:sz w:val="24"/>
              </w:rPr>
              <w:t xml:space="preserve"> </w:t>
            </w:r>
            <w:r w:rsidR="00365A5B" w:rsidRPr="00365A5B">
              <w:rPr>
                <w:rFonts w:ascii="Times New Roman" w:hAnsi="Times New Roman"/>
                <w:color w:val="FF0000"/>
                <w:sz w:val="32"/>
                <w:highlight w:val="yellow"/>
              </w:rPr>
              <w:t>Проверьте авторов своих учебников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«Технология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65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 xml:space="preserve">Основной целью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 является успешная социализация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обучающихся, формирование у них функциональной грамотно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сти на базе освоения культурологических и конструкторско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-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содержании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5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Для реализации основной цели и концептуальной идеи данного предмета необходимо решение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системы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приоритетных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задач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образовательных,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развивающих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воспитательных.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Образовательные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21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22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курса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формирование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0E2C0E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культуре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организации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трудовой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как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важной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общей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человека;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становление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элементарных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базовых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предметном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(рукотворном)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мире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как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результате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человека,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его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взаимодействии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миром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природы,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правилах и технологиях создания, исторически развивающихся и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современных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производствах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профессиях;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формирование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основ </w:t>
            </w:r>
            <w:proofErr w:type="spellStart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чертёжно</w:t>
            </w:r>
            <w:proofErr w:type="spellEnd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-графической грамотности,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работать</w:t>
            </w:r>
            <w:r w:rsidRPr="000E2C0E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простейшей</w:t>
            </w:r>
            <w:r w:rsidRPr="000E2C0E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технологической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документацией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(рисунок,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чертёж,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эскиз,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схема);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элементарных знаний и представлений о раз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личных материалах, технологиях их обработки и соответствующих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умений.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Развивающие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36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развитие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сенсомоторных процессов, психомоторной коорди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нации,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глазомера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через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практических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умений;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расширение культурного кругозора, развитие способности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4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использования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полученных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практической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развитие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познавательных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психических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процессов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приёмов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умственной деятельности посредством включения мысли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тельных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14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операций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ходе</w:t>
            </w:r>
            <w:r w:rsidRPr="000E2C0E">
              <w:rPr>
                <w:rFonts w:ascii="Times New Roman" w:eastAsia="Bookman Old Style" w:hAnsi="Times New Roman"/>
                <w:color w:val="000000"/>
                <w:spacing w:val="14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выполнения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практических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заданий;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развитие</w:t>
            </w:r>
            <w:r w:rsidRPr="000E2C0E">
              <w:rPr>
                <w:rFonts w:ascii="Times New Roman" w:eastAsia="Bookman Old Style" w:hAnsi="Times New Roman"/>
                <w:color w:val="000000"/>
                <w:spacing w:val="20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гибкости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вариативности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мышления,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способностей</w:t>
            </w:r>
            <w:r w:rsidRPr="000E2C0E">
              <w:rPr>
                <w:rFonts w:ascii="Times New Roman" w:eastAsia="Bookman Old Style" w:hAnsi="Times New Roman"/>
                <w:color w:val="000000"/>
                <w:spacing w:val="-58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изобретательской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Воспитательные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41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уважительного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людям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труда,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культурным традициям, понимания ценности предшествую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отражённых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материальном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мире;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 социально ценных личностных качеств: организо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ванности, аккуратности,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добросовестного и ответственного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отношения к работе, взаимопомощи, волевой </w:t>
            </w:r>
            <w:proofErr w:type="spellStart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саморегуляции</w:t>
            </w:r>
            <w:proofErr w:type="spellEnd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,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активности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инициативности;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воспитание интереса и творческого отношения к продуктив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созидательной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деятельности,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мотивации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успеха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достижений,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стремления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самореализации;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становление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экологического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сознания,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внимательного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вдумчивого отношения к окружающей природе, осознание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взаимосвязи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рукотворного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мира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миром</w:t>
            </w:r>
            <w:r w:rsidRPr="000E2C0E">
              <w:rPr>
                <w:rFonts w:ascii="Times New Roman" w:eastAsia="Bookman Old Style" w:hAnsi="Times New Roman"/>
                <w:color w:val="000000"/>
                <w:spacing w:val="2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природы;</w:t>
            </w:r>
          </w:p>
          <w:p w:rsidR="005E0AF7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положительного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коллективному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труду, применение правил культуры общения, проявление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взглядам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мнению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других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людей.</w:t>
            </w:r>
            <w:bookmarkStart w:id="0" w:name="_GoBack"/>
            <w:bookmarkEnd w:id="0"/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E2C0E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Технология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FF0000"/>
                <w:sz w:val="24"/>
                <w:szCs w:val="20"/>
              </w:rPr>
              <w:t>675 (5 часов в неделю в каждом классе): в 1 классе —</w:t>
            </w:r>
            <w:r w:rsidRPr="005E0AF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165</w:t>
            </w:r>
            <w:r w:rsidRPr="005E0AF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ч,</w:t>
            </w:r>
            <w:r w:rsidRPr="005E0AF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во</w:t>
            </w:r>
            <w:r w:rsidRPr="005E0AF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2—4</w:t>
            </w:r>
            <w:r w:rsidRPr="005E0AF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классах</w:t>
            </w:r>
            <w:r w:rsidRPr="005E0AF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—</w:t>
            </w:r>
            <w:r w:rsidRPr="005E0AF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по</w:t>
            </w:r>
            <w:r w:rsidRPr="005E0AF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170</w:t>
            </w:r>
            <w:r w:rsidRPr="005E0AF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ч.</w:t>
            </w:r>
            <w:r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 xml:space="preserve"> </w:t>
            </w:r>
          </w:p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36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36"/>
                <w:szCs w:val="20"/>
                <w:highlight w:val="yellow"/>
              </w:rPr>
              <w:t>Проверьте по своему учебному плану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05A83F4B"/>
    <w:multiLevelType w:val="hybridMultilevel"/>
    <w:tmpl w:val="AB1827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3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5" w15:restartNumberingAfterBreak="0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6" w15:restartNumberingAfterBreak="0">
    <w:nsid w:val="42A04100"/>
    <w:multiLevelType w:val="hybridMultilevel"/>
    <w:tmpl w:val="98DCA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0B84C17"/>
    <w:multiLevelType w:val="hybridMultilevel"/>
    <w:tmpl w:val="C7AA7C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E2C0E"/>
    <w:rsid w:val="001111F3"/>
    <w:rsid w:val="00162D90"/>
    <w:rsid w:val="00210053"/>
    <w:rsid w:val="00365A5B"/>
    <w:rsid w:val="00411774"/>
    <w:rsid w:val="005E0AF7"/>
    <w:rsid w:val="00C22F5A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3E36B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2022-08-24T23:27:00Z</dcterms:created>
  <dcterms:modified xsi:type="dcterms:W3CDTF">2022-08-24T23:55:00Z</dcterms:modified>
</cp:coreProperties>
</file>